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585" w:type="dxa"/>
        <w:tblLook w:val="04A0" w:firstRow="1" w:lastRow="0" w:firstColumn="1" w:lastColumn="0" w:noHBand="0" w:noVBand="1"/>
      </w:tblPr>
      <w:tblGrid>
        <w:gridCol w:w="3025"/>
        <w:gridCol w:w="7560"/>
      </w:tblGrid>
      <w:tr w:rsidR="00126ABE" w:rsidTr="00126ABE">
        <w:trPr>
          <w:trHeight w:val="1930"/>
        </w:trPr>
        <w:tc>
          <w:tcPr>
            <w:tcW w:w="3025" w:type="dxa"/>
          </w:tcPr>
          <w:p w:rsidR="00126ABE" w:rsidRDefault="00126ABE">
            <w:r>
              <w:t>Politics of Prosperity- Period of Republic Ascendancy</w:t>
            </w:r>
          </w:p>
        </w:tc>
        <w:tc>
          <w:tcPr>
            <w:tcW w:w="7560" w:type="dxa"/>
          </w:tcPr>
          <w:p w:rsidR="00126ABE" w:rsidRDefault="00126ABE">
            <w:r>
              <w:t>Harding</w:t>
            </w:r>
          </w:p>
          <w:p w:rsidR="00126ABE" w:rsidRDefault="00126ABE"/>
          <w:p w:rsidR="00126ABE" w:rsidRDefault="00126ABE">
            <w:r>
              <w:t xml:space="preserve">Coolidge </w:t>
            </w:r>
          </w:p>
          <w:p w:rsidR="00126ABE" w:rsidRDefault="00126ABE"/>
          <w:p w:rsidR="00126ABE" w:rsidRDefault="00126ABE">
            <w:r>
              <w:t>Hoover</w:t>
            </w:r>
          </w:p>
        </w:tc>
      </w:tr>
      <w:tr w:rsidR="00126ABE" w:rsidTr="00126ABE">
        <w:trPr>
          <w:trHeight w:val="1930"/>
        </w:trPr>
        <w:tc>
          <w:tcPr>
            <w:tcW w:w="3025" w:type="dxa"/>
          </w:tcPr>
          <w:p w:rsidR="00126ABE" w:rsidRDefault="00126ABE">
            <w:r>
              <w:t>Politics of Prosperity- Political Scandals</w:t>
            </w:r>
          </w:p>
        </w:tc>
        <w:tc>
          <w:tcPr>
            <w:tcW w:w="7560" w:type="dxa"/>
          </w:tcPr>
          <w:p w:rsidR="00126ABE" w:rsidRDefault="00126ABE"/>
        </w:tc>
      </w:tr>
      <w:tr w:rsidR="00126ABE" w:rsidTr="00126ABE">
        <w:trPr>
          <w:trHeight w:val="1930"/>
        </w:trPr>
        <w:tc>
          <w:tcPr>
            <w:tcW w:w="3025" w:type="dxa"/>
          </w:tcPr>
          <w:p w:rsidR="00126ABE" w:rsidRDefault="00126ABE">
            <w:r>
              <w:t>Politics of Prosperity- Economic Policies</w:t>
            </w:r>
          </w:p>
        </w:tc>
        <w:tc>
          <w:tcPr>
            <w:tcW w:w="7560" w:type="dxa"/>
          </w:tcPr>
          <w:p w:rsidR="00126ABE" w:rsidRDefault="00126ABE"/>
        </w:tc>
      </w:tr>
      <w:tr w:rsidR="00126ABE" w:rsidTr="00126ABE">
        <w:trPr>
          <w:trHeight w:val="1930"/>
        </w:trPr>
        <w:tc>
          <w:tcPr>
            <w:tcW w:w="3025" w:type="dxa"/>
          </w:tcPr>
          <w:p w:rsidR="00126ABE" w:rsidRDefault="00126ABE">
            <w:r>
              <w:t>Election of 1928- And Al Smith</w:t>
            </w:r>
          </w:p>
        </w:tc>
        <w:tc>
          <w:tcPr>
            <w:tcW w:w="7560" w:type="dxa"/>
          </w:tcPr>
          <w:p w:rsidR="00126ABE" w:rsidRDefault="00126ABE"/>
        </w:tc>
      </w:tr>
      <w:tr w:rsidR="00126ABE" w:rsidTr="00126ABE">
        <w:trPr>
          <w:trHeight w:val="1823"/>
        </w:trPr>
        <w:tc>
          <w:tcPr>
            <w:tcW w:w="3025" w:type="dxa"/>
          </w:tcPr>
          <w:p w:rsidR="00126ABE" w:rsidRDefault="00126ABE">
            <w:r>
              <w:t>Social and Cultural Aspects of Prosperity- Roaring 20s v. Conservatism</w:t>
            </w:r>
          </w:p>
        </w:tc>
        <w:tc>
          <w:tcPr>
            <w:tcW w:w="7560" w:type="dxa"/>
          </w:tcPr>
          <w:p w:rsidR="00126ABE" w:rsidRDefault="00126ABE">
            <w:r>
              <w:t>1.Background of Red Scare</w:t>
            </w:r>
          </w:p>
          <w:p w:rsidR="00126ABE" w:rsidRDefault="00126ABE"/>
          <w:p w:rsidR="00126ABE" w:rsidRDefault="00126ABE">
            <w:r>
              <w:t>2. Immigration Policy</w:t>
            </w:r>
          </w:p>
          <w:p w:rsidR="00126ABE" w:rsidRDefault="00126ABE"/>
          <w:p w:rsidR="00126ABE" w:rsidRDefault="00126ABE">
            <w:r>
              <w:t>3. KKK-</w:t>
            </w:r>
          </w:p>
          <w:p w:rsidR="00126ABE" w:rsidRDefault="00126ABE"/>
          <w:p w:rsidR="00126ABE" w:rsidRDefault="00126ABE">
            <w:r>
              <w:t>4. Scopes Trial</w:t>
            </w:r>
          </w:p>
          <w:p w:rsidR="00126ABE" w:rsidRDefault="00126ABE"/>
          <w:p w:rsidR="00126ABE" w:rsidRDefault="00126ABE">
            <w:r>
              <w:t>5. Religious Fundamentalism</w:t>
            </w:r>
          </w:p>
        </w:tc>
      </w:tr>
      <w:tr w:rsidR="00126ABE" w:rsidTr="00126ABE">
        <w:trPr>
          <w:trHeight w:val="1823"/>
        </w:trPr>
        <w:tc>
          <w:tcPr>
            <w:tcW w:w="3025" w:type="dxa"/>
          </w:tcPr>
          <w:p w:rsidR="00126ABE" w:rsidRDefault="00126ABE" w:rsidP="00126ABE">
            <w:r>
              <w:t>Social and Cultural Aspects of Prosperity- Writers of the Lost Generation</w:t>
            </w:r>
          </w:p>
        </w:tc>
        <w:tc>
          <w:tcPr>
            <w:tcW w:w="7560" w:type="dxa"/>
          </w:tcPr>
          <w:p w:rsidR="00126ABE" w:rsidRDefault="00126ABE"/>
        </w:tc>
      </w:tr>
      <w:tr w:rsidR="00126ABE" w:rsidTr="00126ABE">
        <w:trPr>
          <w:trHeight w:val="1823"/>
        </w:trPr>
        <w:tc>
          <w:tcPr>
            <w:tcW w:w="3025" w:type="dxa"/>
          </w:tcPr>
          <w:p w:rsidR="00126ABE" w:rsidRDefault="00126ABE" w:rsidP="00126ABE">
            <w:r>
              <w:t>Social and Cultural Aspects of Prosperity- Consumer Culture</w:t>
            </w:r>
          </w:p>
        </w:tc>
        <w:tc>
          <w:tcPr>
            <w:tcW w:w="7560" w:type="dxa"/>
          </w:tcPr>
          <w:p w:rsidR="00126ABE" w:rsidRDefault="00126ABE"/>
        </w:tc>
      </w:tr>
      <w:tr w:rsidR="00126ABE" w:rsidTr="00126ABE">
        <w:trPr>
          <w:trHeight w:val="1930"/>
        </w:trPr>
        <w:tc>
          <w:tcPr>
            <w:tcW w:w="3025" w:type="dxa"/>
          </w:tcPr>
          <w:p w:rsidR="00126ABE" w:rsidRDefault="00126ABE">
            <w:r>
              <w:lastRenderedPageBreak/>
              <w:t>The coming of the Depression- Problems in Agriculture and other indicators of economic weakness</w:t>
            </w:r>
          </w:p>
        </w:tc>
        <w:tc>
          <w:tcPr>
            <w:tcW w:w="7560" w:type="dxa"/>
          </w:tcPr>
          <w:p w:rsidR="00126ABE" w:rsidRDefault="00126ABE"/>
        </w:tc>
      </w:tr>
      <w:tr w:rsidR="00126ABE" w:rsidTr="00126ABE">
        <w:trPr>
          <w:trHeight w:val="1930"/>
        </w:trPr>
        <w:tc>
          <w:tcPr>
            <w:tcW w:w="3025" w:type="dxa"/>
          </w:tcPr>
          <w:p w:rsidR="00126ABE" w:rsidRDefault="00126ABE" w:rsidP="00126ABE">
            <w:r>
              <w:t>The coming of the Depression- Hoover’s response to the onset of the Depression</w:t>
            </w:r>
          </w:p>
          <w:p w:rsidR="00126ABE" w:rsidRDefault="00126ABE" w:rsidP="00126ABE"/>
          <w:p w:rsidR="00126ABE" w:rsidRDefault="00126ABE" w:rsidP="00126ABE"/>
          <w:p w:rsidR="00126ABE" w:rsidRDefault="00126ABE" w:rsidP="00126ABE"/>
          <w:p w:rsidR="00126ABE" w:rsidRDefault="00126ABE" w:rsidP="00126ABE"/>
          <w:p w:rsidR="00126ABE" w:rsidRDefault="00126ABE" w:rsidP="00126ABE"/>
          <w:p w:rsidR="00126ABE" w:rsidRDefault="00126ABE" w:rsidP="00126ABE"/>
        </w:tc>
        <w:tc>
          <w:tcPr>
            <w:tcW w:w="7560" w:type="dxa"/>
          </w:tcPr>
          <w:p w:rsidR="00126ABE" w:rsidRDefault="00126ABE"/>
        </w:tc>
      </w:tr>
      <w:tr w:rsidR="00126ABE" w:rsidTr="00126ABE">
        <w:trPr>
          <w:trHeight w:val="1823"/>
        </w:trPr>
        <w:tc>
          <w:tcPr>
            <w:tcW w:w="3025" w:type="dxa"/>
          </w:tcPr>
          <w:p w:rsidR="00126ABE" w:rsidRDefault="00126ABE">
            <w:r>
              <w:t>Roosevelt and the New Deal- Conservative or Revolutionary</w:t>
            </w:r>
          </w:p>
          <w:p w:rsidR="00126ABE" w:rsidRDefault="00126ABE"/>
          <w:p w:rsidR="00126ABE" w:rsidRDefault="00126ABE"/>
          <w:p w:rsidR="00126ABE" w:rsidRDefault="00126ABE"/>
          <w:p w:rsidR="00126ABE" w:rsidRDefault="00126ABE"/>
        </w:tc>
        <w:tc>
          <w:tcPr>
            <w:tcW w:w="7560" w:type="dxa"/>
          </w:tcPr>
          <w:p w:rsidR="00126ABE" w:rsidRDefault="00126ABE"/>
        </w:tc>
      </w:tr>
      <w:tr w:rsidR="00126ABE" w:rsidTr="00126ABE">
        <w:trPr>
          <w:trHeight w:val="1988"/>
        </w:trPr>
        <w:tc>
          <w:tcPr>
            <w:tcW w:w="3025" w:type="dxa"/>
          </w:tcPr>
          <w:p w:rsidR="00126ABE" w:rsidRDefault="00126ABE">
            <w:r>
              <w:t>Roosevelt and the New Deal- Major New Deal legislation and agencies</w:t>
            </w:r>
          </w:p>
        </w:tc>
        <w:tc>
          <w:tcPr>
            <w:tcW w:w="7560" w:type="dxa"/>
          </w:tcPr>
          <w:p w:rsidR="00126ABE" w:rsidRDefault="00126ABE">
            <w:r>
              <w:t>WPA</w:t>
            </w:r>
          </w:p>
        </w:tc>
      </w:tr>
      <w:tr w:rsidR="00126ABE" w:rsidTr="00126ABE">
        <w:trPr>
          <w:trHeight w:val="6155"/>
        </w:trPr>
        <w:tc>
          <w:tcPr>
            <w:tcW w:w="3025" w:type="dxa"/>
          </w:tcPr>
          <w:p w:rsidR="00126ABE" w:rsidRDefault="00126ABE">
            <w:r>
              <w:t>Roosevelt and the New Deal- New Deal and the Supreme Court</w:t>
            </w:r>
            <w:bookmarkStart w:id="0" w:name="_GoBack"/>
            <w:bookmarkEnd w:id="0"/>
          </w:p>
        </w:tc>
        <w:tc>
          <w:tcPr>
            <w:tcW w:w="7560" w:type="dxa"/>
          </w:tcPr>
          <w:p w:rsidR="00126ABE" w:rsidRDefault="00126ABE"/>
        </w:tc>
      </w:tr>
      <w:tr w:rsidR="00126ABE" w:rsidTr="00126ABE">
        <w:trPr>
          <w:trHeight w:val="4328"/>
        </w:trPr>
        <w:tc>
          <w:tcPr>
            <w:tcW w:w="3025" w:type="dxa"/>
          </w:tcPr>
          <w:p w:rsidR="00126ABE" w:rsidRDefault="00126ABE">
            <w:r>
              <w:lastRenderedPageBreak/>
              <w:t>Roosevelt and the New Deal- Did Roosevelt end the Depression?</w:t>
            </w:r>
          </w:p>
          <w:p w:rsidR="00126ABE" w:rsidRDefault="00126ABE"/>
          <w:p w:rsidR="00126ABE" w:rsidRDefault="00126ABE"/>
          <w:p w:rsidR="00126ABE" w:rsidRDefault="00126ABE"/>
          <w:p w:rsidR="00126ABE" w:rsidRDefault="00126ABE"/>
          <w:p w:rsidR="00126ABE" w:rsidRDefault="00126ABE"/>
          <w:p w:rsidR="00126ABE" w:rsidRDefault="00126ABE"/>
        </w:tc>
        <w:tc>
          <w:tcPr>
            <w:tcW w:w="7560" w:type="dxa"/>
          </w:tcPr>
          <w:p w:rsidR="00126ABE" w:rsidRDefault="00126ABE"/>
        </w:tc>
      </w:tr>
    </w:tbl>
    <w:p w:rsidR="00E41CD4" w:rsidRDefault="00E41CD4"/>
    <w:sectPr w:rsidR="00E41CD4" w:rsidSect="00126A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BE"/>
    <w:rsid w:val="00126ABE"/>
    <w:rsid w:val="003F55AF"/>
    <w:rsid w:val="00E41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3005D1-61E9-4AB7-85C8-E2C514876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6A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6A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A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2535</TotalTime>
  <Pages>3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allan hauskens</dc:creator>
  <cp:keywords/>
  <dc:description/>
  <cp:lastModifiedBy>allan hauskens</cp:lastModifiedBy>
  <cp:revision>1</cp:revision>
  <cp:lastPrinted>2014-05-03T23:37:00Z</cp:lastPrinted>
  <dcterms:created xsi:type="dcterms:W3CDTF">2014-05-03T23:06:00Z</dcterms:created>
  <dcterms:modified xsi:type="dcterms:W3CDTF">2014-05-05T17:21:00Z</dcterms:modified>
</cp:coreProperties>
</file>